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CB" w:rsidRDefault="00D70EDA">
      <w:pPr>
        <w:pStyle w:val="BodyText"/>
        <w:ind w:left="4148"/>
        <w:rPr>
          <w:sz w:val="20"/>
        </w:rPr>
      </w:pPr>
      <w:r>
        <w:rPr>
          <w:noProof/>
          <w:sz w:val="20"/>
        </w:rPr>
        <w:drawing>
          <wp:inline distT="0" distB="0" distL="0" distR="0">
            <wp:extent cx="1212760" cy="11689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12760" cy="1168907"/>
                    </a:xfrm>
                    <a:prstGeom prst="rect">
                      <a:avLst/>
                    </a:prstGeom>
                  </pic:spPr>
                </pic:pic>
              </a:graphicData>
            </a:graphic>
          </wp:inline>
        </w:drawing>
      </w:r>
    </w:p>
    <w:p w:rsidR="00C322CB" w:rsidRDefault="00C322CB">
      <w:pPr>
        <w:pStyle w:val="BodyText"/>
        <w:spacing w:before="5"/>
        <w:rPr>
          <w:sz w:val="20"/>
        </w:rPr>
      </w:pPr>
    </w:p>
    <w:p w:rsidR="00C322CB" w:rsidRDefault="00D70EDA">
      <w:pPr>
        <w:pStyle w:val="Heading1"/>
        <w:spacing w:before="92" w:line="240" w:lineRule="auto"/>
        <w:ind w:left="3044" w:right="3044"/>
        <w:jc w:val="center"/>
        <w:rPr>
          <w:u w:val="none"/>
        </w:rPr>
      </w:pPr>
      <w:r>
        <w:rPr>
          <w:spacing w:val="-8"/>
        </w:rPr>
        <w:t xml:space="preserve"> </w:t>
      </w:r>
      <w:r>
        <w:t>REGULAR</w:t>
      </w:r>
      <w:r>
        <w:rPr>
          <w:spacing w:val="-9"/>
        </w:rPr>
        <w:t xml:space="preserve"> </w:t>
      </w:r>
      <w:r>
        <w:t>MEETING</w:t>
      </w:r>
      <w:r>
        <w:rPr>
          <w:spacing w:val="-8"/>
        </w:rPr>
        <w:t xml:space="preserve"> </w:t>
      </w:r>
      <w:r>
        <w:rPr>
          <w:spacing w:val="-2"/>
        </w:rPr>
        <w:t>MINUTES</w:t>
      </w:r>
    </w:p>
    <w:p w:rsidR="00C322CB" w:rsidRDefault="00C322CB">
      <w:pPr>
        <w:pStyle w:val="BodyText"/>
        <w:rPr>
          <w:b/>
          <w:sz w:val="20"/>
        </w:rPr>
      </w:pPr>
    </w:p>
    <w:p w:rsidR="00C322CB" w:rsidRDefault="00C322CB">
      <w:pPr>
        <w:pStyle w:val="BodyText"/>
        <w:spacing w:before="9"/>
        <w:rPr>
          <w:b/>
          <w:sz w:val="15"/>
        </w:rPr>
      </w:pPr>
    </w:p>
    <w:p w:rsidR="00C322CB" w:rsidRDefault="00D70EDA">
      <w:pPr>
        <w:pStyle w:val="BodyText"/>
        <w:spacing w:before="92"/>
        <w:ind w:left="139"/>
      </w:pPr>
      <w:r>
        <w:rPr>
          <w:b/>
          <w:u w:val="single"/>
        </w:rPr>
        <w:t>COMMITTEE</w:t>
      </w:r>
      <w:r>
        <w:rPr>
          <w:b/>
        </w:rPr>
        <w:t>:</w:t>
      </w:r>
      <w:r>
        <w:rPr>
          <w:b/>
          <w:spacing w:val="65"/>
          <w:w w:val="150"/>
        </w:rPr>
        <w:t xml:space="preserve"> </w:t>
      </w:r>
      <w:r w:rsidR="006F67B6">
        <w:t xml:space="preserve">Veteran Services Advisory Board (VSAB) </w:t>
      </w:r>
    </w:p>
    <w:p w:rsidR="00C322CB" w:rsidRDefault="00C322CB">
      <w:pPr>
        <w:pStyle w:val="BodyText"/>
        <w:spacing w:before="9"/>
        <w:rPr>
          <w:sz w:val="13"/>
        </w:rPr>
      </w:pPr>
    </w:p>
    <w:p w:rsidR="00C322CB" w:rsidRDefault="00D70EDA">
      <w:pPr>
        <w:spacing w:before="92"/>
        <w:ind w:left="139"/>
      </w:pPr>
      <w:r>
        <w:rPr>
          <w:b/>
          <w:u w:val="single"/>
        </w:rPr>
        <w:t>MEETING</w:t>
      </w:r>
      <w:r>
        <w:rPr>
          <w:b/>
          <w:spacing w:val="-7"/>
          <w:u w:val="single"/>
        </w:rPr>
        <w:t xml:space="preserve"> </w:t>
      </w:r>
      <w:r>
        <w:rPr>
          <w:b/>
          <w:u w:val="single"/>
        </w:rPr>
        <w:t>DATE</w:t>
      </w:r>
      <w:r>
        <w:rPr>
          <w:b/>
          <w:spacing w:val="-6"/>
          <w:u w:val="single"/>
        </w:rPr>
        <w:t xml:space="preserve"> </w:t>
      </w:r>
      <w:r>
        <w:rPr>
          <w:b/>
          <w:u w:val="single"/>
        </w:rPr>
        <w:t>and</w:t>
      </w:r>
      <w:r>
        <w:rPr>
          <w:b/>
          <w:spacing w:val="-6"/>
          <w:u w:val="single"/>
        </w:rPr>
        <w:t xml:space="preserve"> </w:t>
      </w:r>
      <w:r>
        <w:rPr>
          <w:b/>
          <w:u w:val="single"/>
        </w:rPr>
        <w:t>TIME</w:t>
      </w:r>
      <w:r>
        <w:rPr>
          <w:b/>
        </w:rPr>
        <w:t>:</w:t>
      </w:r>
      <w:r>
        <w:rPr>
          <w:b/>
          <w:spacing w:val="-3"/>
        </w:rPr>
        <w:t xml:space="preserve"> </w:t>
      </w:r>
      <w:r w:rsidR="003F6833">
        <w:t>May 20</w:t>
      </w:r>
      <w:r>
        <w:t>,</w:t>
      </w:r>
      <w:r>
        <w:rPr>
          <w:spacing w:val="-4"/>
        </w:rPr>
        <w:t xml:space="preserve"> </w:t>
      </w:r>
      <w:r w:rsidR="006F67B6">
        <w:t>2024</w:t>
      </w:r>
      <w:r>
        <w:rPr>
          <w:spacing w:val="-4"/>
        </w:rPr>
        <w:t xml:space="preserve"> </w:t>
      </w:r>
      <w:r>
        <w:t>at</w:t>
      </w:r>
      <w:r w:rsidR="00C04924">
        <w:t xml:space="preserve"> </w:t>
      </w:r>
      <w:r w:rsidR="006F67B6">
        <w:rPr>
          <w:spacing w:val="-5"/>
        </w:rPr>
        <w:t>11</w:t>
      </w:r>
      <w:r>
        <w:t>:00</w:t>
      </w:r>
      <w:r>
        <w:rPr>
          <w:spacing w:val="-7"/>
        </w:rPr>
        <w:t xml:space="preserve"> </w:t>
      </w:r>
      <w:r>
        <w:rPr>
          <w:spacing w:val="-5"/>
        </w:rPr>
        <w:t>AM</w:t>
      </w:r>
    </w:p>
    <w:p w:rsidR="00C322CB" w:rsidRDefault="00C322CB">
      <w:pPr>
        <w:pStyle w:val="BodyText"/>
        <w:spacing w:before="1"/>
        <w:rPr>
          <w:sz w:val="14"/>
        </w:rPr>
      </w:pPr>
    </w:p>
    <w:p w:rsidR="00C322CB" w:rsidRDefault="00D70EDA">
      <w:pPr>
        <w:pStyle w:val="BodyText"/>
        <w:spacing w:before="92"/>
        <w:ind w:left="139"/>
      </w:pPr>
      <w:r>
        <w:rPr>
          <w:b/>
          <w:u w:val="single"/>
        </w:rPr>
        <w:t>MEETING LOCATION</w:t>
      </w:r>
      <w:r>
        <w:rPr>
          <w:b/>
        </w:rPr>
        <w:t xml:space="preserve">: </w:t>
      </w:r>
      <w:r>
        <w:t xml:space="preserve">Virtual &amp; </w:t>
      </w:r>
      <w:r w:rsidR="006F67B6">
        <w:t>Basement</w:t>
      </w:r>
      <w:r>
        <w:t xml:space="preserve"> Conf</w:t>
      </w:r>
      <w:r w:rsidR="006F67B6">
        <w:t>erence Room – 810 Datura Street</w:t>
      </w:r>
      <w:r>
        <w:t xml:space="preserve">, West Palm Beach, FL </w:t>
      </w:r>
      <w:r w:rsidR="006F67B6">
        <w:rPr>
          <w:spacing w:val="-2"/>
        </w:rPr>
        <w:t>3340</w:t>
      </w:r>
      <w:r>
        <w:rPr>
          <w:spacing w:val="-2"/>
        </w:rPr>
        <w:t>1.</w:t>
      </w:r>
    </w:p>
    <w:p w:rsidR="00C322CB" w:rsidRDefault="00C322CB">
      <w:pPr>
        <w:pStyle w:val="BodyText"/>
        <w:spacing w:before="10"/>
        <w:rPr>
          <w:sz w:val="21"/>
        </w:rPr>
      </w:pPr>
    </w:p>
    <w:p w:rsidR="00C322CB" w:rsidRDefault="00D70EDA">
      <w:pPr>
        <w:ind w:left="139"/>
      </w:pPr>
      <w:r>
        <w:rPr>
          <w:b/>
          <w:u w:val="single"/>
        </w:rPr>
        <w:t>PERSON</w:t>
      </w:r>
      <w:r>
        <w:rPr>
          <w:b/>
          <w:spacing w:val="-10"/>
          <w:u w:val="single"/>
        </w:rPr>
        <w:t xml:space="preserve"> </w:t>
      </w:r>
      <w:r>
        <w:rPr>
          <w:b/>
          <w:u w:val="single"/>
        </w:rPr>
        <w:t>PRESIDING</w:t>
      </w:r>
      <w:r>
        <w:rPr>
          <w:b/>
        </w:rPr>
        <w:t>:</w:t>
      </w:r>
      <w:r>
        <w:rPr>
          <w:b/>
          <w:spacing w:val="-8"/>
        </w:rPr>
        <w:t xml:space="preserve"> </w:t>
      </w:r>
      <w:r w:rsidR="006F67B6">
        <w:t xml:space="preserve">Rohn </w:t>
      </w:r>
      <w:r w:rsidR="002030FD">
        <w:t xml:space="preserve">Hultgren </w:t>
      </w:r>
      <w:r w:rsidR="002030FD">
        <w:rPr>
          <w:spacing w:val="-8"/>
        </w:rPr>
        <w:t>(</w:t>
      </w:r>
      <w:r w:rsidR="006F67B6">
        <w:t>VSO</w:t>
      </w:r>
      <w:r>
        <w:t>)</w:t>
      </w:r>
      <w:r>
        <w:rPr>
          <w:spacing w:val="-5"/>
        </w:rPr>
        <w:t xml:space="preserve"> </w:t>
      </w:r>
      <w:r>
        <w:rPr>
          <w:spacing w:val="-2"/>
        </w:rPr>
        <w:t>(IP).</w:t>
      </w:r>
    </w:p>
    <w:p w:rsidR="00C322CB" w:rsidRDefault="00C322CB">
      <w:pPr>
        <w:pStyle w:val="BodyText"/>
        <w:spacing w:before="1"/>
        <w:rPr>
          <w:sz w:val="14"/>
        </w:rPr>
      </w:pPr>
    </w:p>
    <w:p w:rsidR="00C322CB" w:rsidRDefault="00D70EDA">
      <w:pPr>
        <w:spacing w:before="92"/>
        <w:ind w:left="139" w:right="137"/>
        <w:jc w:val="both"/>
      </w:pPr>
      <w:r>
        <w:rPr>
          <w:b/>
          <w:u w:val="single"/>
        </w:rPr>
        <w:t>REGULAR MEMBERS IN ATTENDANCE: “Virtual” = (V) &amp; “In-Person” = (IP)</w:t>
      </w:r>
      <w:r>
        <w:rPr>
          <w:b/>
        </w:rPr>
        <w:t xml:space="preserve">: </w:t>
      </w:r>
      <w:r w:rsidR="006F67B6">
        <w:t>Richard Bryan (IP), Michael Durkee</w:t>
      </w:r>
      <w:r>
        <w:t xml:space="preserve"> (I</w:t>
      </w:r>
      <w:r w:rsidR="00467AB3">
        <w:t>P),</w:t>
      </w:r>
      <w:r w:rsidR="006F67B6">
        <w:t xml:space="preserve"> Melva Harris-Rozier (IP), Evan Fried</w:t>
      </w:r>
      <w:r w:rsidR="00467AB3">
        <w:t xml:space="preserve"> (IP),</w:t>
      </w:r>
      <w:r w:rsidR="006F67B6">
        <w:t xml:space="preserve"> Rau</w:t>
      </w:r>
      <w:r w:rsidR="003F6833">
        <w:t>l Leon (IP)</w:t>
      </w:r>
      <w:r w:rsidR="006F67B6">
        <w:t>.</w:t>
      </w:r>
    </w:p>
    <w:p w:rsidR="00C322CB" w:rsidRDefault="00C322CB">
      <w:pPr>
        <w:pStyle w:val="BodyText"/>
        <w:spacing w:before="1"/>
      </w:pPr>
    </w:p>
    <w:p w:rsidR="00C322CB" w:rsidRPr="00467AB3" w:rsidRDefault="00D70EDA">
      <w:pPr>
        <w:ind w:left="139"/>
        <w:jc w:val="both"/>
      </w:pPr>
      <w:r>
        <w:rPr>
          <w:b/>
          <w:u w:val="single"/>
        </w:rPr>
        <w:t>EX-OFFICIO</w:t>
      </w:r>
      <w:r>
        <w:rPr>
          <w:b/>
          <w:spacing w:val="-9"/>
          <w:u w:val="single"/>
        </w:rPr>
        <w:t xml:space="preserve"> </w:t>
      </w:r>
      <w:r>
        <w:rPr>
          <w:b/>
          <w:u w:val="single"/>
        </w:rPr>
        <w:t>MEMBERS</w:t>
      </w:r>
      <w:r>
        <w:rPr>
          <w:b/>
          <w:spacing w:val="-7"/>
          <w:u w:val="single"/>
        </w:rPr>
        <w:t xml:space="preserve"> </w:t>
      </w:r>
      <w:r>
        <w:rPr>
          <w:b/>
          <w:u w:val="single"/>
        </w:rPr>
        <w:t>IN</w:t>
      </w:r>
      <w:r>
        <w:rPr>
          <w:b/>
          <w:spacing w:val="-8"/>
          <w:u w:val="single"/>
        </w:rPr>
        <w:t xml:space="preserve"> </w:t>
      </w:r>
      <w:r>
        <w:rPr>
          <w:b/>
          <w:u w:val="single"/>
        </w:rPr>
        <w:t>ATTENDANCE</w:t>
      </w:r>
      <w:r>
        <w:rPr>
          <w:b/>
        </w:rPr>
        <w:t>:</w:t>
      </w:r>
      <w:r>
        <w:rPr>
          <w:b/>
          <w:spacing w:val="-7"/>
        </w:rPr>
        <w:t xml:space="preserve"> </w:t>
      </w:r>
      <w:r w:rsidR="00467AB3">
        <w:rPr>
          <w:b/>
          <w:spacing w:val="-7"/>
        </w:rPr>
        <w:t xml:space="preserve"> </w:t>
      </w:r>
      <w:r w:rsidR="00467AB3">
        <w:rPr>
          <w:spacing w:val="-7"/>
        </w:rPr>
        <w:t>Henry Angulo (IP), John Schrey (IP)</w:t>
      </w:r>
    </w:p>
    <w:p w:rsidR="00C322CB" w:rsidRDefault="00C322CB">
      <w:pPr>
        <w:pStyle w:val="BodyText"/>
        <w:spacing w:before="1"/>
        <w:rPr>
          <w:sz w:val="14"/>
        </w:rPr>
      </w:pPr>
    </w:p>
    <w:p w:rsidR="00C322CB" w:rsidRDefault="00D70EDA">
      <w:pPr>
        <w:pStyle w:val="BodyText"/>
        <w:spacing w:before="91"/>
        <w:ind w:left="139" w:right="138"/>
        <w:jc w:val="both"/>
      </w:pPr>
      <w:r>
        <w:rPr>
          <w:b/>
          <w:u w:val="single"/>
        </w:rPr>
        <w:t>OTHERS</w:t>
      </w:r>
      <w:r>
        <w:rPr>
          <w:b/>
          <w:spacing w:val="-4"/>
          <w:u w:val="single"/>
        </w:rPr>
        <w:t xml:space="preserve"> </w:t>
      </w:r>
      <w:r>
        <w:rPr>
          <w:b/>
          <w:u w:val="single"/>
        </w:rPr>
        <w:t>IN</w:t>
      </w:r>
      <w:r>
        <w:rPr>
          <w:b/>
          <w:spacing w:val="-5"/>
          <w:u w:val="single"/>
        </w:rPr>
        <w:t xml:space="preserve"> </w:t>
      </w:r>
      <w:r>
        <w:rPr>
          <w:b/>
          <w:u w:val="single"/>
        </w:rPr>
        <w:t>ATTENDANCE</w:t>
      </w:r>
      <w:r>
        <w:rPr>
          <w:b/>
        </w:rPr>
        <w:t>:</w:t>
      </w:r>
      <w:r>
        <w:rPr>
          <w:b/>
          <w:spacing w:val="-3"/>
        </w:rPr>
        <w:t xml:space="preserve"> </w:t>
      </w:r>
      <w:r w:rsidR="006F67B6">
        <w:t xml:space="preserve"> Tammy Fields (IP), </w:t>
      </w:r>
      <w:r w:rsidR="003F6833">
        <w:t>Taruna Malhotra (IP)</w:t>
      </w:r>
      <w:r w:rsidR="002030FD">
        <w:t xml:space="preserve">, Tammy Lampi (IP), Rohn Hultgren (IP), Michelle Macea (IP), Jason St. John (IP), Thomas Schubart (IP), Alnita Coleman (IP), Randy Paul (IP), </w:t>
      </w:r>
      <w:r w:rsidR="003F6833">
        <w:t xml:space="preserve">Gina Nunez (IP), Josh Maddock (IP), John Dyben (IP), Maura Plante (IP), Audrey Wilkins (IP). </w:t>
      </w:r>
    </w:p>
    <w:p w:rsidR="00C322CB" w:rsidRDefault="00C322CB">
      <w:pPr>
        <w:pStyle w:val="BodyText"/>
        <w:spacing w:before="10"/>
        <w:rPr>
          <w:sz w:val="21"/>
        </w:rPr>
      </w:pPr>
    </w:p>
    <w:p w:rsidR="00C322CB" w:rsidRDefault="00D70EDA">
      <w:pPr>
        <w:ind w:left="139"/>
        <w:jc w:val="both"/>
      </w:pPr>
      <w:r>
        <w:rPr>
          <w:b/>
          <w:u w:val="single"/>
        </w:rPr>
        <w:t>DISCLOSURES:</w:t>
      </w:r>
      <w:r>
        <w:rPr>
          <w:b/>
          <w:spacing w:val="38"/>
        </w:rPr>
        <w:t xml:space="preserve"> </w:t>
      </w:r>
      <w:r>
        <w:rPr>
          <w:spacing w:val="-4"/>
        </w:rPr>
        <w:t>None.</w:t>
      </w:r>
    </w:p>
    <w:p w:rsidR="00C322CB" w:rsidRDefault="00C322CB">
      <w:pPr>
        <w:pStyle w:val="BodyText"/>
        <w:spacing w:before="1"/>
        <w:rPr>
          <w:sz w:val="14"/>
        </w:rPr>
      </w:pPr>
    </w:p>
    <w:p w:rsidR="00C322CB" w:rsidRDefault="00D70EDA">
      <w:pPr>
        <w:pStyle w:val="BodyText"/>
        <w:tabs>
          <w:tab w:val="left" w:pos="3559"/>
        </w:tabs>
        <w:spacing w:before="92"/>
        <w:ind w:left="139" w:right="139"/>
      </w:pPr>
      <w:r>
        <w:rPr>
          <w:b/>
          <w:u w:val="single"/>
        </w:rPr>
        <w:t>CHAIR &amp; STAFF COMMENTS:</w:t>
      </w:r>
      <w:r>
        <w:rPr>
          <w:b/>
        </w:rPr>
        <w:tab/>
      </w:r>
      <w:r w:rsidR="002030FD">
        <w:t xml:space="preserve">Rohn Hultgren welcomed everyone </w:t>
      </w:r>
      <w:r w:rsidR="003F6833">
        <w:t xml:space="preserve">and conducted roll call. </w:t>
      </w:r>
    </w:p>
    <w:p w:rsidR="00C322CB" w:rsidRDefault="00C322CB">
      <w:pPr>
        <w:pStyle w:val="BodyText"/>
        <w:spacing w:before="4"/>
      </w:pPr>
    </w:p>
    <w:p w:rsidR="00C322CB" w:rsidRDefault="00D70EDA">
      <w:pPr>
        <w:pStyle w:val="Heading1"/>
        <w:rPr>
          <w:u w:val="none"/>
        </w:rPr>
      </w:pPr>
      <w:r>
        <w:t>AGENDA</w:t>
      </w:r>
      <w:r>
        <w:rPr>
          <w:spacing w:val="-12"/>
        </w:rPr>
        <w:t xml:space="preserve"> </w:t>
      </w:r>
      <w:r>
        <w:rPr>
          <w:spacing w:val="-2"/>
        </w:rPr>
        <w:t>APPROVAL:</w:t>
      </w:r>
    </w:p>
    <w:p w:rsidR="00C322CB" w:rsidRDefault="00D70EDA">
      <w:pPr>
        <w:pStyle w:val="Heading2"/>
      </w:pPr>
      <w:r>
        <w:rPr>
          <w:b w:val="0"/>
          <w:i w:val="0"/>
          <w:u w:val="single"/>
        </w:rPr>
        <w:t>Agenda</w:t>
      </w:r>
      <w:r>
        <w:rPr>
          <w:b w:val="0"/>
          <w:i w:val="0"/>
          <w:spacing w:val="-6"/>
          <w:u w:val="single"/>
        </w:rPr>
        <w:t xml:space="preserve"> </w:t>
      </w:r>
      <w:r>
        <w:rPr>
          <w:b w:val="0"/>
          <w:i w:val="0"/>
          <w:u w:val="single"/>
        </w:rPr>
        <w:t>Item:</w:t>
      </w:r>
      <w:r>
        <w:rPr>
          <w:b w:val="0"/>
          <w:i w:val="0"/>
          <w:spacing w:val="-5"/>
        </w:rPr>
        <w:t xml:space="preserve"> </w:t>
      </w:r>
      <w:r>
        <w:t>2.A/B.</w:t>
      </w:r>
      <w:r>
        <w:rPr>
          <w:spacing w:val="-8"/>
        </w:rPr>
        <w:t xml:space="preserve"> </w:t>
      </w:r>
      <w:r>
        <w:t>Additions,</w:t>
      </w:r>
      <w:r>
        <w:rPr>
          <w:spacing w:val="-7"/>
        </w:rPr>
        <w:t xml:space="preserve"> </w:t>
      </w:r>
      <w:r>
        <w:t>Deletion,</w:t>
      </w:r>
      <w:r>
        <w:rPr>
          <w:spacing w:val="-8"/>
        </w:rPr>
        <w:t xml:space="preserve"> </w:t>
      </w:r>
      <w:r>
        <w:t>Substitutions</w:t>
      </w:r>
      <w:r>
        <w:rPr>
          <w:spacing w:val="-8"/>
        </w:rPr>
        <w:t xml:space="preserve"> </w:t>
      </w:r>
      <w:r>
        <w:t>/</w:t>
      </w:r>
      <w:r>
        <w:rPr>
          <w:spacing w:val="-7"/>
        </w:rPr>
        <w:t xml:space="preserve"> </w:t>
      </w:r>
      <w:r>
        <w:t>Adoption</w:t>
      </w:r>
      <w:r>
        <w:rPr>
          <w:spacing w:val="-9"/>
        </w:rPr>
        <w:t xml:space="preserve"> </w:t>
      </w:r>
      <w:r>
        <w:t>of</w:t>
      </w:r>
      <w:r>
        <w:rPr>
          <w:spacing w:val="-7"/>
        </w:rPr>
        <w:t xml:space="preserve"> </w:t>
      </w:r>
      <w:r>
        <w:rPr>
          <w:spacing w:val="-2"/>
        </w:rPr>
        <w:t>Agenda</w:t>
      </w:r>
    </w:p>
    <w:p w:rsidR="00C322CB" w:rsidRDefault="00D70EDA">
      <w:pPr>
        <w:pStyle w:val="BodyText"/>
        <w:spacing w:line="252" w:lineRule="exact"/>
        <w:ind w:left="139"/>
      </w:pPr>
      <w:r>
        <w:rPr>
          <w:u w:val="single"/>
        </w:rPr>
        <w:t>Discussion:</w:t>
      </w:r>
      <w:r>
        <w:rPr>
          <w:spacing w:val="-11"/>
        </w:rPr>
        <w:t xml:space="preserve"> </w:t>
      </w:r>
      <w:r>
        <w:rPr>
          <w:spacing w:val="-4"/>
        </w:rPr>
        <w:t>None.</w:t>
      </w:r>
    </w:p>
    <w:p w:rsidR="00C322CB" w:rsidRDefault="00D70EDA">
      <w:pPr>
        <w:spacing w:before="1"/>
        <w:ind w:left="139"/>
      </w:pPr>
      <w:r>
        <w:rPr>
          <w:u w:val="single"/>
        </w:rPr>
        <w:t>Action Taken:</w:t>
      </w:r>
      <w:r>
        <w:t xml:space="preserve"> Motion was made to adopt the agenda by </w:t>
      </w:r>
      <w:r w:rsidR="008869D0">
        <w:rPr>
          <w:sz w:val="20"/>
        </w:rPr>
        <w:t>Mike Durkee</w:t>
      </w:r>
      <w:r w:rsidR="00C948B9">
        <w:t xml:space="preserve">. Second by </w:t>
      </w:r>
      <w:r w:rsidR="008869D0">
        <w:rPr>
          <w:sz w:val="20"/>
        </w:rPr>
        <w:t>Melva Harris-Rozier</w:t>
      </w:r>
      <w:r>
        <w:t>. All in favor. Motion passed.</w:t>
      </w:r>
    </w:p>
    <w:p w:rsidR="00C322CB" w:rsidRDefault="00C322CB">
      <w:pPr>
        <w:pStyle w:val="BodyText"/>
        <w:spacing w:before="4"/>
      </w:pPr>
    </w:p>
    <w:p w:rsidR="00C322CB" w:rsidRDefault="00D70EDA">
      <w:pPr>
        <w:pStyle w:val="Heading1"/>
        <w:spacing w:before="1" w:line="250" w:lineRule="exact"/>
        <w:rPr>
          <w:u w:val="none"/>
        </w:rPr>
      </w:pPr>
      <w:r>
        <w:rPr>
          <w:spacing w:val="-2"/>
        </w:rPr>
        <w:t>REGULAR</w:t>
      </w:r>
      <w:r>
        <w:t xml:space="preserve"> </w:t>
      </w:r>
      <w:r>
        <w:rPr>
          <w:spacing w:val="-2"/>
        </w:rPr>
        <w:t>BUSINESS</w:t>
      </w:r>
    </w:p>
    <w:p w:rsidR="00C322CB" w:rsidRDefault="00D70EDA">
      <w:pPr>
        <w:pStyle w:val="Heading2"/>
        <w:spacing w:line="250" w:lineRule="exact"/>
      </w:pPr>
      <w:r>
        <w:rPr>
          <w:b w:val="0"/>
          <w:i w:val="0"/>
          <w:u w:val="single"/>
        </w:rPr>
        <w:t>Agenda</w:t>
      </w:r>
      <w:r>
        <w:rPr>
          <w:b w:val="0"/>
          <w:i w:val="0"/>
          <w:spacing w:val="-5"/>
          <w:u w:val="single"/>
        </w:rPr>
        <w:t xml:space="preserve"> </w:t>
      </w:r>
      <w:r>
        <w:rPr>
          <w:b w:val="0"/>
          <w:i w:val="0"/>
          <w:u w:val="single"/>
        </w:rPr>
        <w:t>Item</w:t>
      </w:r>
      <w:r>
        <w:rPr>
          <w:b w:val="0"/>
          <w:i w:val="0"/>
        </w:rPr>
        <w:t>:</w:t>
      </w:r>
      <w:r>
        <w:rPr>
          <w:b w:val="0"/>
          <w:i w:val="0"/>
          <w:spacing w:val="-5"/>
        </w:rPr>
        <w:t xml:space="preserve"> </w:t>
      </w:r>
      <w:r>
        <w:t>3.A.</w:t>
      </w:r>
      <w:r>
        <w:rPr>
          <w:spacing w:val="-3"/>
        </w:rPr>
        <w:t xml:space="preserve"> </w:t>
      </w:r>
      <w:r w:rsidR="00B04AE0">
        <w:t>Approval of January 31,</w:t>
      </w:r>
      <w:r w:rsidR="008869D0">
        <w:t xml:space="preserve">, 2024 VSAB </w:t>
      </w:r>
      <w:r w:rsidR="00B04AE0">
        <w:t>Meeting Minutes</w:t>
      </w:r>
    </w:p>
    <w:p w:rsidR="00C322CB" w:rsidRDefault="006C07C0" w:rsidP="006C07C0">
      <w:pPr>
        <w:pStyle w:val="BodyText"/>
        <w:spacing w:before="1" w:line="252" w:lineRule="exact"/>
      </w:pPr>
      <w:r>
        <w:rPr>
          <w:u w:val="single"/>
        </w:rPr>
        <w:t xml:space="preserve">  </w:t>
      </w:r>
      <w:r w:rsidR="00D70EDA">
        <w:rPr>
          <w:u w:val="single"/>
        </w:rPr>
        <w:t>Discussion:</w:t>
      </w:r>
      <w:r w:rsidR="00D70EDA">
        <w:rPr>
          <w:spacing w:val="-11"/>
        </w:rPr>
        <w:t xml:space="preserve"> </w:t>
      </w:r>
      <w:r w:rsidR="008869D0">
        <w:rPr>
          <w:sz w:val="20"/>
        </w:rPr>
        <w:t>Melva Harris-Rozier filed motion to approve</w:t>
      </w:r>
      <w:r w:rsidR="00C948B9">
        <w:rPr>
          <w:spacing w:val="-11"/>
        </w:rPr>
        <w:t>.</w:t>
      </w:r>
      <w:r w:rsidR="008869D0">
        <w:rPr>
          <w:spacing w:val="-11"/>
        </w:rPr>
        <w:t xml:space="preserve"> Mike Durkee second that motion. All in favor, motion passed. </w:t>
      </w:r>
    </w:p>
    <w:p w:rsidR="00C322CB" w:rsidRDefault="00D70EDA">
      <w:pPr>
        <w:ind w:left="139" w:right="139"/>
      </w:pPr>
      <w:r>
        <w:rPr>
          <w:u w:val="single"/>
        </w:rPr>
        <w:t>Action</w:t>
      </w:r>
      <w:r>
        <w:rPr>
          <w:spacing w:val="-2"/>
          <w:u w:val="single"/>
        </w:rPr>
        <w:t xml:space="preserve"> </w:t>
      </w:r>
      <w:r>
        <w:rPr>
          <w:u w:val="single"/>
        </w:rPr>
        <w:t>Taken:</w:t>
      </w:r>
      <w:r w:rsidR="00B04AE0">
        <w:t xml:space="preserve"> Minutes Approved </w:t>
      </w:r>
    </w:p>
    <w:p w:rsidR="00C322CB" w:rsidRDefault="00C322CB">
      <w:pPr>
        <w:pStyle w:val="BodyText"/>
        <w:spacing w:before="4"/>
      </w:pPr>
    </w:p>
    <w:p w:rsidR="00C322CB" w:rsidRDefault="00D70EDA">
      <w:pPr>
        <w:pStyle w:val="Heading1"/>
        <w:rPr>
          <w:u w:val="none"/>
        </w:rPr>
      </w:pPr>
      <w:r>
        <w:rPr>
          <w:spacing w:val="-2"/>
        </w:rPr>
        <w:t>REGULAR</w:t>
      </w:r>
      <w:r>
        <w:t xml:space="preserve"> </w:t>
      </w:r>
      <w:r>
        <w:rPr>
          <w:spacing w:val="-2"/>
        </w:rPr>
        <w:t>BUSINESS</w:t>
      </w:r>
    </w:p>
    <w:p w:rsidR="00C322CB" w:rsidRDefault="00D70EDA">
      <w:pPr>
        <w:spacing w:line="251" w:lineRule="exact"/>
        <w:ind w:left="139"/>
        <w:jc w:val="both"/>
        <w:rPr>
          <w:b/>
          <w:i/>
        </w:rPr>
      </w:pPr>
      <w:r>
        <w:rPr>
          <w:u w:val="single"/>
        </w:rPr>
        <w:t>Agenda</w:t>
      </w:r>
      <w:r>
        <w:rPr>
          <w:spacing w:val="-4"/>
          <w:u w:val="single"/>
        </w:rPr>
        <w:t xml:space="preserve"> </w:t>
      </w:r>
      <w:r>
        <w:rPr>
          <w:u w:val="single"/>
        </w:rPr>
        <w:t>Item:</w:t>
      </w:r>
      <w:r>
        <w:rPr>
          <w:spacing w:val="47"/>
        </w:rPr>
        <w:t xml:space="preserve"> </w:t>
      </w:r>
      <w:r>
        <w:rPr>
          <w:b/>
          <w:i/>
        </w:rPr>
        <w:t>3.B.</w:t>
      </w:r>
      <w:r>
        <w:rPr>
          <w:b/>
          <w:i/>
          <w:spacing w:val="-5"/>
        </w:rPr>
        <w:t xml:space="preserve"> </w:t>
      </w:r>
      <w:r w:rsidR="008869D0">
        <w:rPr>
          <w:b/>
          <w:i/>
        </w:rPr>
        <w:t>Hot Topics / Mike Durkee</w:t>
      </w:r>
      <w:r w:rsidR="006C07C0">
        <w:rPr>
          <w:b/>
          <w:i/>
        </w:rPr>
        <w:t xml:space="preserve"> </w:t>
      </w:r>
    </w:p>
    <w:p w:rsidR="00C322CB" w:rsidRDefault="00D70EDA" w:rsidP="00C948B9">
      <w:pPr>
        <w:pStyle w:val="BodyText"/>
        <w:ind w:left="139" w:right="135"/>
        <w:jc w:val="both"/>
        <w:sectPr w:rsidR="00C322CB">
          <w:footerReference w:type="default" r:id="rId8"/>
          <w:type w:val="continuous"/>
          <w:pgSz w:w="12240" w:h="15840"/>
          <w:pgMar w:top="960" w:right="940" w:bottom="1120" w:left="940" w:header="0" w:footer="927" w:gutter="0"/>
          <w:pgNumType w:start="1"/>
          <w:cols w:space="720"/>
        </w:sectPr>
      </w:pPr>
      <w:r>
        <w:rPr>
          <w:u w:val="single"/>
        </w:rPr>
        <w:t>Discussion</w:t>
      </w:r>
      <w:r>
        <w:t>:</w:t>
      </w:r>
      <w:r>
        <w:rPr>
          <w:spacing w:val="40"/>
        </w:rPr>
        <w:t xml:space="preserve"> </w:t>
      </w:r>
      <w:r w:rsidR="008869D0">
        <w:t>Mike Durkee discussed how we can address and welcome the 84,000 plus veterans we have in Palm Beach County via email, mail-</w:t>
      </w:r>
      <w:r w:rsidR="00B04AE0">
        <w:t>out etc</w:t>
      </w:r>
      <w:r w:rsidR="008869D0">
        <w:t>.. M</w:t>
      </w:r>
      <w:r w:rsidR="001E2940">
        <w:t>elva</w:t>
      </w:r>
      <w:r w:rsidR="008869D0">
        <w:t xml:space="preserve"> Rozier brought up how we would get funding for such.  Taruna Malhotra brought up using 211 as a possible resource for this approach. </w:t>
      </w:r>
      <w:r w:rsidR="001E2940">
        <w:t xml:space="preserve"> The Board brought about ideas of how we can contact local veterans and let them know of our services. Melva Rosier suggested</w:t>
      </w:r>
      <w:r w:rsidR="007C0A8D">
        <w:t xml:space="preserve"> and motioned</w:t>
      </w:r>
      <w:r w:rsidR="001E2940">
        <w:t xml:space="preserve"> the creation of a sub-committee in order to address these needs. </w:t>
      </w:r>
      <w:r w:rsidR="007C0A8D">
        <w:t xml:space="preserve">  Buzz Bryan second that motion. All in favor.  Motion passed.</w:t>
      </w:r>
    </w:p>
    <w:p w:rsidR="00C322CB" w:rsidRDefault="00C322CB" w:rsidP="006C07C0">
      <w:pPr>
        <w:pStyle w:val="BodyText"/>
        <w:spacing w:before="73"/>
        <w:ind w:right="137"/>
        <w:jc w:val="both"/>
      </w:pPr>
    </w:p>
    <w:p w:rsidR="00C322CB" w:rsidRDefault="00C322CB">
      <w:pPr>
        <w:pStyle w:val="BodyText"/>
        <w:spacing w:before="5"/>
      </w:pPr>
    </w:p>
    <w:p w:rsidR="00C322CB" w:rsidRDefault="00D70EDA">
      <w:pPr>
        <w:pStyle w:val="Heading1"/>
        <w:rPr>
          <w:u w:val="none"/>
        </w:rPr>
      </w:pPr>
      <w:r>
        <w:rPr>
          <w:spacing w:val="-2"/>
        </w:rPr>
        <w:t>REGULAR</w:t>
      </w:r>
      <w:r>
        <w:t xml:space="preserve"> </w:t>
      </w:r>
      <w:r>
        <w:rPr>
          <w:spacing w:val="-2"/>
        </w:rPr>
        <w:t>BUSINESS</w:t>
      </w:r>
    </w:p>
    <w:p w:rsidR="00C322CB" w:rsidRDefault="00D70EDA">
      <w:pPr>
        <w:spacing w:line="251" w:lineRule="exact"/>
        <w:ind w:left="139"/>
        <w:jc w:val="both"/>
        <w:rPr>
          <w:b/>
          <w:i/>
        </w:rPr>
      </w:pPr>
      <w:r>
        <w:rPr>
          <w:u w:val="single"/>
        </w:rPr>
        <w:t>Agenda</w:t>
      </w:r>
      <w:r>
        <w:rPr>
          <w:spacing w:val="-5"/>
          <w:u w:val="single"/>
        </w:rPr>
        <w:t xml:space="preserve"> </w:t>
      </w:r>
      <w:r>
        <w:rPr>
          <w:u w:val="single"/>
        </w:rPr>
        <w:t>Item:</w:t>
      </w:r>
      <w:r>
        <w:rPr>
          <w:spacing w:val="45"/>
        </w:rPr>
        <w:t xml:space="preserve"> </w:t>
      </w:r>
      <w:r>
        <w:rPr>
          <w:b/>
          <w:i/>
        </w:rPr>
        <w:t>3.C.</w:t>
      </w:r>
      <w:r>
        <w:rPr>
          <w:b/>
          <w:i/>
          <w:spacing w:val="-6"/>
        </w:rPr>
        <w:t xml:space="preserve"> </w:t>
      </w:r>
      <w:r w:rsidR="001E2940">
        <w:rPr>
          <w:b/>
          <w:i/>
        </w:rPr>
        <w:t xml:space="preserve">Legislation / Melva Rozier </w:t>
      </w:r>
    </w:p>
    <w:p w:rsidR="00C322CB" w:rsidRDefault="00D70EDA">
      <w:pPr>
        <w:pStyle w:val="BodyText"/>
        <w:ind w:left="139" w:right="133"/>
        <w:jc w:val="both"/>
      </w:pPr>
      <w:r>
        <w:rPr>
          <w:u w:val="single"/>
        </w:rPr>
        <w:t>Discussion</w:t>
      </w:r>
      <w:r>
        <w:t>:</w:t>
      </w:r>
      <w:r>
        <w:rPr>
          <w:spacing w:val="40"/>
        </w:rPr>
        <w:t xml:space="preserve"> </w:t>
      </w:r>
      <w:r w:rsidR="0037750F">
        <w:t xml:space="preserve">Melva Rozier brought up the newly created Florida House Bill 1365 “Unauthorized Public Camping and Public Sleeping”, and how that would affect or local homeless veterans. </w:t>
      </w:r>
      <w:r w:rsidR="001B3F0D">
        <w:t xml:space="preserve">Tammy Fields brought up </w:t>
      </w:r>
      <w:r w:rsidR="00EC6479">
        <w:t xml:space="preserve">a current Supreme Court Case that relates to this new House Bill and will get back to the Board on next meeting. Tammy also discussed the strain this will have on DCF and the County as a whole. Melva brought up another Bill that has been presented. This bill would allow veterans to suppress their medical file as public records. </w:t>
      </w:r>
      <w:r w:rsidR="001B163E">
        <w:t xml:space="preserve">An off subject conversation about Veteran transportation came to light within this discussion. The price for this service and opportunity for grants was discussed along with services from 211. </w:t>
      </w:r>
    </w:p>
    <w:p w:rsidR="00C322CB" w:rsidRDefault="00C322CB">
      <w:pPr>
        <w:pStyle w:val="BodyText"/>
        <w:spacing w:before="3"/>
      </w:pPr>
    </w:p>
    <w:p w:rsidR="00C322CB" w:rsidRDefault="00D70EDA">
      <w:pPr>
        <w:pStyle w:val="Heading1"/>
        <w:rPr>
          <w:u w:val="none"/>
        </w:rPr>
      </w:pPr>
      <w:r>
        <w:rPr>
          <w:spacing w:val="-2"/>
        </w:rPr>
        <w:t>REGULAR</w:t>
      </w:r>
      <w:r>
        <w:t xml:space="preserve"> </w:t>
      </w:r>
      <w:r>
        <w:rPr>
          <w:spacing w:val="-2"/>
        </w:rPr>
        <w:t>BUSINESS</w:t>
      </w:r>
    </w:p>
    <w:p w:rsidR="00C322CB" w:rsidRDefault="00D70EDA">
      <w:pPr>
        <w:pStyle w:val="Heading2"/>
        <w:jc w:val="both"/>
      </w:pPr>
      <w:r>
        <w:rPr>
          <w:b w:val="0"/>
          <w:i w:val="0"/>
          <w:u w:val="single"/>
        </w:rPr>
        <w:t>Agenda</w:t>
      </w:r>
      <w:r>
        <w:rPr>
          <w:b w:val="0"/>
          <w:i w:val="0"/>
          <w:spacing w:val="-9"/>
          <w:u w:val="single"/>
        </w:rPr>
        <w:t xml:space="preserve"> </w:t>
      </w:r>
      <w:r>
        <w:rPr>
          <w:b w:val="0"/>
          <w:i w:val="0"/>
          <w:u w:val="single"/>
        </w:rPr>
        <w:t>Item:</w:t>
      </w:r>
      <w:r>
        <w:rPr>
          <w:b w:val="0"/>
          <w:i w:val="0"/>
          <w:spacing w:val="41"/>
        </w:rPr>
        <w:t xml:space="preserve"> </w:t>
      </w:r>
      <w:r>
        <w:t>3.D.</w:t>
      </w:r>
      <w:r>
        <w:rPr>
          <w:spacing w:val="-9"/>
        </w:rPr>
        <w:t xml:space="preserve"> </w:t>
      </w:r>
      <w:r w:rsidR="001B163E">
        <w:t>Built for Zero Campaign / Randy Paul</w:t>
      </w:r>
    </w:p>
    <w:p w:rsidR="00C322CB" w:rsidRDefault="00D70EDA" w:rsidP="001B163E">
      <w:pPr>
        <w:pStyle w:val="BodyText"/>
        <w:ind w:left="139" w:right="135"/>
        <w:jc w:val="both"/>
      </w:pPr>
      <w:r>
        <w:rPr>
          <w:u w:val="single"/>
        </w:rPr>
        <w:t>Discussion</w:t>
      </w:r>
      <w:r>
        <w:t>:</w:t>
      </w:r>
      <w:r>
        <w:rPr>
          <w:spacing w:val="40"/>
        </w:rPr>
        <w:t xml:space="preserve"> </w:t>
      </w:r>
      <w:r w:rsidR="001B163E">
        <w:t>Randy Paul began by presenting an informative Power Point presentation on the Built for Zero initiative. The Built for Zero campaign aims to reduce and eliminate homelessness, and there are currently 104 homeless veterans on the list in the community. Randy discussed the importance of outreach in reducing homelessness among veterans and connecting them to healthcare services. He also touched on the need for legal support, housing support groups, and vouchers for housing, as well as providing first and last month's rent and security deposits for veterans.</w:t>
      </w:r>
    </w:p>
    <w:p w:rsidR="00C322CB" w:rsidRDefault="00D70EDA">
      <w:pPr>
        <w:pStyle w:val="BodyText"/>
        <w:spacing w:before="1"/>
        <w:ind w:left="139" w:right="141"/>
        <w:jc w:val="both"/>
      </w:pPr>
      <w:r>
        <w:rPr>
          <w:u w:val="single"/>
        </w:rPr>
        <w:t>Action Taken:</w:t>
      </w:r>
      <w:r>
        <w:t xml:space="preserve"> </w:t>
      </w:r>
      <w:r w:rsidR="001B163E">
        <w:t>None</w:t>
      </w:r>
      <w:r w:rsidR="009959FB">
        <w:t xml:space="preserve"> </w:t>
      </w:r>
    </w:p>
    <w:p w:rsidR="00C322CB" w:rsidRDefault="00C322CB">
      <w:pPr>
        <w:pStyle w:val="BodyText"/>
        <w:spacing w:before="4"/>
      </w:pPr>
    </w:p>
    <w:p w:rsidR="00C322CB" w:rsidRDefault="00D70EDA">
      <w:pPr>
        <w:pStyle w:val="Heading1"/>
        <w:spacing w:line="252" w:lineRule="exact"/>
        <w:rPr>
          <w:u w:val="none"/>
        </w:rPr>
      </w:pPr>
      <w:r>
        <w:t>OTHER</w:t>
      </w:r>
      <w:r>
        <w:rPr>
          <w:spacing w:val="-9"/>
        </w:rPr>
        <w:t xml:space="preserve"> </w:t>
      </w:r>
      <w:r>
        <w:rPr>
          <w:spacing w:val="-2"/>
        </w:rPr>
        <w:t>BUSINESS</w:t>
      </w:r>
    </w:p>
    <w:p w:rsidR="00C322CB" w:rsidRDefault="00D70EDA">
      <w:pPr>
        <w:spacing w:line="251" w:lineRule="exact"/>
        <w:ind w:left="139"/>
        <w:jc w:val="both"/>
        <w:rPr>
          <w:b/>
          <w:i/>
        </w:rPr>
      </w:pPr>
      <w:r>
        <w:rPr>
          <w:b/>
          <w:u w:val="single"/>
        </w:rPr>
        <w:t>Agenda</w:t>
      </w:r>
      <w:r>
        <w:rPr>
          <w:b/>
          <w:spacing w:val="-7"/>
          <w:u w:val="single"/>
        </w:rPr>
        <w:t xml:space="preserve"> </w:t>
      </w:r>
      <w:r>
        <w:rPr>
          <w:b/>
          <w:u w:val="single"/>
        </w:rPr>
        <w:t>Item:</w:t>
      </w:r>
      <w:r>
        <w:rPr>
          <w:b/>
          <w:spacing w:val="-5"/>
        </w:rPr>
        <w:t xml:space="preserve"> </w:t>
      </w:r>
      <w:r>
        <w:rPr>
          <w:b/>
          <w:i/>
        </w:rPr>
        <w:t>4.A.</w:t>
      </w:r>
      <w:r>
        <w:rPr>
          <w:b/>
          <w:i/>
          <w:spacing w:val="44"/>
        </w:rPr>
        <w:t xml:space="preserve"> </w:t>
      </w:r>
      <w:r>
        <w:rPr>
          <w:b/>
          <w:i/>
        </w:rPr>
        <w:t>Staff</w:t>
      </w:r>
      <w:r>
        <w:rPr>
          <w:b/>
          <w:i/>
          <w:spacing w:val="-6"/>
        </w:rPr>
        <w:t xml:space="preserve"> </w:t>
      </w:r>
      <w:r>
        <w:rPr>
          <w:b/>
          <w:i/>
        </w:rPr>
        <w:t>Information</w:t>
      </w:r>
      <w:r>
        <w:rPr>
          <w:b/>
          <w:i/>
          <w:spacing w:val="-6"/>
        </w:rPr>
        <w:t xml:space="preserve"> </w:t>
      </w:r>
      <w:r>
        <w:rPr>
          <w:b/>
          <w:i/>
          <w:spacing w:val="-2"/>
        </w:rPr>
        <w:t>Updates</w:t>
      </w:r>
    </w:p>
    <w:p w:rsidR="00C322CB" w:rsidRDefault="0089106C" w:rsidP="00D07C2E">
      <w:pPr>
        <w:pStyle w:val="ListParagraph"/>
        <w:numPr>
          <w:ilvl w:val="0"/>
          <w:numId w:val="1"/>
        </w:numPr>
        <w:tabs>
          <w:tab w:val="left" w:pos="500"/>
        </w:tabs>
        <w:spacing w:before="2"/>
        <w:ind w:right="137"/>
      </w:pPr>
      <w:r>
        <w:t xml:space="preserve">Tammy Fields briefed the room of upcoming Commissioners meeting, in regards to the opioid epidemic. Rohn Hultgren announced the vacancy of seat #1 and the potential for filling that in the near future.  </w:t>
      </w:r>
    </w:p>
    <w:p w:rsidR="0089106C" w:rsidRDefault="0089106C" w:rsidP="0089106C">
      <w:pPr>
        <w:pStyle w:val="ListParagraph"/>
        <w:tabs>
          <w:tab w:val="left" w:pos="500"/>
        </w:tabs>
        <w:spacing w:before="2"/>
        <w:ind w:right="137" w:firstLine="0"/>
      </w:pPr>
    </w:p>
    <w:p w:rsidR="00C322CB" w:rsidRDefault="00D70EDA">
      <w:pPr>
        <w:pStyle w:val="Heading1"/>
        <w:rPr>
          <w:u w:val="none"/>
        </w:rPr>
      </w:pPr>
      <w:r>
        <w:t>OTHER</w:t>
      </w:r>
      <w:r>
        <w:rPr>
          <w:spacing w:val="-9"/>
        </w:rPr>
        <w:t xml:space="preserve"> </w:t>
      </w:r>
      <w:r>
        <w:rPr>
          <w:spacing w:val="-2"/>
        </w:rPr>
        <w:t>BUSINESS</w:t>
      </w:r>
    </w:p>
    <w:p w:rsidR="00C322CB" w:rsidRDefault="00D70EDA">
      <w:pPr>
        <w:spacing w:line="251" w:lineRule="exact"/>
        <w:ind w:left="139"/>
        <w:jc w:val="both"/>
        <w:rPr>
          <w:b/>
          <w:i/>
        </w:rPr>
      </w:pPr>
      <w:r>
        <w:rPr>
          <w:u w:val="single"/>
        </w:rPr>
        <w:t>Agenda</w:t>
      </w:r>
      <w:r>
        <w:rPr>
          <w:spacing w:val="-8"/>
          <w:u w:val="single"/>
        </w:rPr>
        <w:t xml:space="preserve"> </w:t>
      </w:r>
      <w:r>
        <w:rPr>
          <w:u w:val="single"/>
        </w:rPr>
        <w:t>Item:</w:t>
      </w:r>
      <w:r>
        <w:rPr>
          <w:spacing w:val="-6"/>
        </w:rPr>
        <w:t xml:space="preserve"> </w:t>
      </w:r>
      <w:r>
        <w:rPr>
          <w:b/>
          <w:i/>
        </w:rPr>
        <w:t>4.B.</w:t>
      </w:r>
      <w:r>
        <w:rPr>
          <w:b/>
          <w:i/>
          <w:spacing w:val="-7"/>
        </w:rPr>
        <w:t xml:space="preserve"> </w:t>
      </w:r>
      <w:r>
        <w:rPr>
          <w:b/>
          <w:i/>
        </w:rPr>
        <w:t>Member</w:t>
      </w:r>
      <w:r>
        <w:rPr>
          <w:b/>
          <w:i/>
          <w:spacing w:val="-9"/>
        </w:rPr>
        <w:t xml:space="preserve"> </w:t>
      </w:r>
      <w:r>
        <w:rPr>
          <w:b/>
          <w:i/>
        </w:rPr>
        <w:t>Comments</w:t>
      </w:r>
      <w:r>
        <w:rPr>
          <w:b/>
          <w:i/>
          <w:spacing w:val="-7"/>
        </w:rPr>
        <w:t xml:space="preserve"> </w:t>
      </w:r>
      <w:r>
        <w:rPr>
          <w:b/>
          <w:i/>
        </w:rPr>
        <w:t>on</w:t>
      </w:r>
      <w:r>
        <w:rPr>
          <w:b/>
          <w:i/>
          <w:spacing w:val="-7"/>
        </w:rPr>
        <w:t xml:space="preserve"> </w:t>
      </w:r>
      <w:r>
        <w:rPr>
          <w:b/>
          <w:i/>
        </w:rPr>
        <w:t>Non-Agenda</w:t>
      </w:r>
      <w:r>
        <w:rPr>
          <w:b/>
          <w:i/>
          <w:spacing w:val="-7"/>
        </w:rPr>
        <w:t xml:space="preserve"> </w:t>
      </w:r>
      <w:r>
        <w:rPr>
          <w:b/>
          <w:i/>
          <w:spacing w:val="-2"/>
        </w:rPr>
        <w:t>Items</w:t>
      </w:r>
    </w:p>
    <w:p w:rsidR="00827FA1" w:rsidRDefault="0089106C" w:rsidP="00827FA1">
      <w:pPr>
        <w:pStyle w:val="ListParagraph"/>
        <w:tabs>
          <w:tab w:val="left" w:pos="500"/>
        </w:tabs>
        <w:spacing w:line="252" w:lineRule="exact"/>
        <w:ind w:firstLine="0"/>
      </w:pPr>
      <w:r>
        <w:t>None</w:t>
      </w:r>
    </w:p>
    <w:p w:rsidR="00C322CB" w:rsidRDefault="00C322CB">
      <w:pPr>
        <w:pStyle w:val="BodyText"/>
        <w:spacing w:before="3"/>
      </w:pPr>
    </w:p>
    <w:p w:rsidR="00C322CB" w:rsidRDefault="00D70EDA">
      <w:pPr>
        <w:pStyle w:val="Heading1"/>
        <w:rPr>
          <w:u w:val="none"/>
        </w:rPr>
      </w:pPr>
      <w:r>
        <w:t>OTHER</w:t>
      </w:r>
      <w:r>
        <w:rPr>
          <w:spacing w:val="-9"/>
        </w:rPr>
        <w:t xml:space="preserve"> </w:t>
      </w:r>
      <w:r>
        <w:rPr>
          <w:spacing w:val="-2"/>
        </w:rPr>
        <w:t>BUSINESS</w:t>
      </w:r>
    </w:p>
    <w:p w:rsidR="00C322CB" w:rsidRDefault="00D70EDA">
      <w:pPr>
        <w:spacing w:line="251" w:lineRule="exact"/>
        <w:ind w:left="139"/>
        <w:jc w:val="both"/>
        <w:rPr>
          <w:b/>
          <w:i/>
        </w:rPr>
      </w:pPr>
      <w:r>
        <w:rPr>
          <w:u w:val="single"/>
        </w:rPr>
        <w:t>Agenda</w:t>
      </w:r>
      <w:r>
        <w:rPr>
          <w:spacing w:val="-5"/>
          <w:u w:val="single"/>
        </w:rPr>
        <w:t xml:space="preserve"> </w:t>
      </w:r>
      <w:r>
        <w:rPr>
          <w:u w:val="single"/>
        </w:rPr>
        <w:t>Item:</w:t>
      </w:r>
      <w:r>
        <w:rPr>
          <w:spacing w:val="-5"/>
        </w:rPr>
        <w:t xml:space="preserve"> </w:t>
      </w:r>
      <w:r>
        <w:rPr>
          <w:b/>
          <w:i/>
        </w:rPr>
        <w:t>4.C.</w:t>
      </w:r>
      <w:r>
        <w:rPr>
          <w:b/>
          <w:i/>
          <w:spacing w:val="-7"/>
        </w:rPr>
        <w:t xml:space="preserve"> </w:t>
      </w:r>
      <w:r>
        <w:rPr>
          <w:b/>
          <w:i/>
        </w:rPr>
        <w:t>Public</w:t>
      </w:r>
      <w:r>
        <w:rPr>
          <w:b/>
          <w:i/>
          <w:spacing w:val="-11"/>
        </w:rPr>
        <w:t xml:space="preserve"> </w:t>
      </w:r>
      <w:r>
        <w:rPr>
          <w:b/>
          <w:i/>
        </w:rPr>
        <w:t>Comments</w:t>
      </w:r>
      <w:r>
        <w:rPr>
          <w:b/>
          <w:i/>
          <w:spacing w:val="-7"/>
        </w:rPr>
        <w:t xml:space="preserve"> </w:t>
      </w:r>
      <w:r>
        <w:rPr>
          <w:b/>
          <w:i/>
        </w:rPr>
        <w:t>on</w:t>
      </w:r>
      <w:r>
        <w:rPr>
          <w:b/>
          <w:i/>
          <w:spacing w:val="-7"/>
        </w:rPr>
        <w:t xml:space="preserve"> </w:t>
      </w:r>
      <w:r>
        <w:rPr>
          <w:b/>
          <w:i/>
        </w:rPr>
        <w:t>Non-Agenda</w:t>
      </w:r>
      <w:r>
        <w:rPr>
          <w:b/>
          <w:i/>
          <w:spacing w:val="-6"/>
        </w:rPr>
        <w:t xml:space="preserve"> </w:t>
      </w:r>
      <w:r>
        <w:rPr>
          <w:b/>
          <w:i/>
          <w:spacing w:val="-2"/>
        </w:rPr>
        <w:t>Items</w:t>
      </w:r>
    </w:p>
    <w:p w:rsidR="00C322CB" w:rsidRDefault="0089106C">
      <w:pPr>
        <w:pStyle w:val="ListParagraph"/>
        <w:numPr>
          <w:ilvl w:val="0"/>
          <w:numId w:val="1"/>
        </w:numPr>
        <w:tabs>
          <w:tab w:val="left" w:pos="500"/>
        </w:tabs>
        <w:spacing w:line="252" w:lineRule="exact"/>
        <w:ind w:hanging="361"/>
      </w:pPr>
      <w:r>
        <w:rPr>
          <w:spacing w:val="-4"/>
        </w:rPr>
        <w:t xml:space="preserve">Maura Plante from “Living Hungry” gave a brief explanation of what her program does and handed out bags of food and hygiene kits to show the VSAB what it is she does within the community. </w:t>
      </w:r>
    </w:p>
    <w:p w:rsidR="00C322CB" w:rsidRDefault="00C322CB">
      <w:pPr>
        <w:pStyle w:val="BodyText"/>
        <w:spacing w:before="5"/>
      </w:pPr>
    </w:p>
    <w:p w:rsidR="00C322CB" w:rsidRDefault="00C322CB">
      <w:pPr>
        <w:jc w:val="both"/>
      </w:pPr>
    </w:p>
    <w:p w:rsidR="00C86CA1" w:rsidRDefault="00C86CA1" w:rsidP="00C86CA1">
      <w:pPr>
        <w:pStyle w:val="Heading1"/>
        <w:rPr>
          <w:u w:val="none"/>
        </w:rPr>
      </w:pPr>
      <w:r>
        <w:t>ACTIONS</w:t>
      </w:r>
      <w:r>
        <w:rPr>
          <w:spacing w:val="-7"/>
        </w:rPr>
        <w:t xml:space="preserve"> </w:t>
      </w:r>
      <w:r>
        <w:t>OF</w:t>
      </w:r>
      <w:r>
        <w:rPr>
          <w:spacing w:val="-6"/>
        </w:rPr>
        <w:t xml:space="preserve"> </w:t>
      </w:r>
      <w:r>
        <w:rPr>
          <w:spacing w:val="-2"/>
        </w:rPr>
        <w:t>MEETING</w:t>
      </w:r>
    </w:p>
    <w:p w:rsidR="00C86CA1" w:rsidRDefault="00C86CA1" w:rsidP="00C86CA1">
      <w:pPr>
        <w:tabs>
          <w:tab w:val="left" w:pos="1579"/>
        </w:tabs>
        <w:spacing w:line="251" w:lineRule="exact"/>
        <w:ind w:left="139"/>
        <w:rPr>
          <w:b/>
          <w:i/>
        </w:rPr>
      </w:pPr>
      <w:r>
        <w:rPr>
          <w:u w:val="single"/>
        </w:rPr>
        <w:t>Agenda</w:t>
      </w:r>
      <w:r>
        <w:rPr>
          <w:spacing w:val="-8"/>
          <w:u w:val="single"/>
        </w:rPr>
        <w:t xml:space="preserve"> </w:t>
      </w:r>
      <w:r>
        <w:rPr>
          <w:spacing w:val="-2"/>
          <w:u w:val="single"/>
        </w:rPr>
        <w:t>Item:</w:t>
      </w:r>
      <w:r>
        <w:tab/>
      </w:r>
      <w:r>
        <w:rPr>
          <w:b/>
          <w:i/>
        </w:rPr>
        <w:t>5.</w:t>
      </w:r>
      <w:r>
        <w:rPr>
          <w:b/>
          <w:i/>
          <w:spacing w:val="-5"/>
        </w:rPr>
        <w:t xml:space="preserve"> </w:t>
      </w:r>
      <w:r>
        <w:rPr>
          <w:b/>
          <w:i/>
        </w:rPr>
        <w:t>Meeting</w:t>
      </w:r>
      <w:r>
        <w:rPr>
          <w:b/>
          <w:i/>
          <w:spacing w:val="-5"/>
        </w:rPr>
        <w:t xml:space="preserve"> </w:t>
      </w:r>
      <w:r>
        <w:rPr>
          <w:b/>
          <w:i/>
          <w:spacing w:val="-2"/>
        </w:rPr>
        <w:t>Adjournment</w:t>
      </w:r>
    </w:p>
    <w:p w:rsidR="00C86CA1" w:rsidRDefault="00C86CA1" w:rsidP="00C86CA1">
      <w:pPr>
        <w:pStyle w:val="BodyText"/>
        <w:tabs>
          <w:tab w:val="left" w:pos="1579"/>
        </w:tabs>
        <w:spacing w:line="252" w:lineRule="exact"/>
        <w:ind w:left="139"/>
      </w:pPr>
      <w:r>
        <w:rPr>
          <w:spacing w:val="-2"/>
          <w:u w:val="single"/>
        </w:rPr>
        <w:t>Discussion:</w:t>
      </w:r>
      <w:r>
        <w:tab/>
      </w:r>
      <w:r>
        <w:rPr>
          <w:spacing w:val="-2"/>
        </w:rPr>
        <w:t>None.</w:t>
      </w:r>
    </w:p>
    <w:p w:rsidR="00C86CA1" w:rsidRDefault="00C86CA1" w:rsidP="00C86CA1">
      <w:pPr>
        <w:pStyle w:val="BodyText"/>
        <w:spacing w:line="253" w:lineRule="exact"/>
        <w:ind w:left="139"/>
      </w:pPr>
      <w:r>
        <w:rPr>
          <w:u w:val="single"/>
        </w:rPr>
        <w:t>Action</w:t>
      </w:r>
      <w:r>
        <w:rPr>
          <w:spacing w:val="-9"/>
          <w:u w:val="single"/>
        </w:rPr>
        <w:t xml:space="preserve"> </w:t>
      </w:r>
      <w:r>
        <w:rPr>
          <w:u w:val="single"/>
        </w:rPr>
        <w:t>Taken</w:t>
      </w:r>
      <w:r>
        <w:t>:</w:t>
      </w:r>
      <w:r>
        <w:rPr>
          <w:spacing w:val="69"/>
          <w:w w:val="150"/>
        </w:rPr>
        <w:t xml:space="preserve"> </w:t>
      </w:r>
      <w:r>
        <w:t>Motion</w:t>
      </w:r>
      <w:r>
        <w:rPr>
          <w:spacing w:val="-5"/>
        </w:rPr>
        <w:t xml:space="preserve"> </w:t>
      </w:r>
      <w:r>
        <w:t>was</w:t>
      </w:r>
      <w:r>
        <w:rPr>
          <w:spacing w:val="-4"/>
        </w:rPr>
        <w:t xml:space="preserve"> </w:t>
      </w:r>
      <w:r>
        <w:t>made</w:t>
      </w:r>
      <w:r>
        <w:rPr>
          <w:spacing w:val="-4"/>
        </w:rPr>
        <w:t xml:space="preserve"> </w:t>
      </w:r>
      <w:r>
        <w:t>to</w:t>
      </w:r>
      <w:r>
        <w:rPr>
          <w:spacing w:val="-4"/>
        </w:rPr>
        <w:t xml:space="preserve"> </w:t>
      </w:r>
      <w:r>
        <w:t>adjourn</w:t>
      </w:r>
      <w:r>
        <w:rPr>
          <w:spacing w:val="-4"/>
        </w:rPr>
        <w:t xml:space="preserve"> </w:t>
      </w:r>
      <w:r>
        <w:t>the</w:t>
      </w:r>
      <w:r>
        <w:rPr>
          <w:spacing w:val="-5"/>
        </w:rPr>
        <w:t xml:space="preserve"> </w:t>
      </w:r>
      <w:r>
        <w:t>meeting</w:t>
      </w:r>
      <w:r>
        <w:rPr>
          <w:spacing w:val="-6"/>
        </w:rPr>
        <w:t xml:space="preserve"> </w:t>
      </w:r>
      <w:r>
        <w:t>by</w:t>
      </w:r>
      <w:r>
        <w:rPr>
          <w:spacing w:val="-5"/>
        </w:rPr>
        <w:t xml:space="preserve"> </w:t>
      </w:r>
      <w:r w:rsidR="00D31C05">
        <w:t>Mike Durkee</w:t>
      </w:r>
      <w:r>
        <w:t xml:space="preserve"> </w:t>
      </w:r>
    </w:p>
    <w:p w:rsidR="003A38BC" w:rsidRDefault="003A38BC" w:rsidP="00C86CA1">
      <w:pPr>
        <w:pStyle w:val="BodyText"/>
        <w:spacing w:line="253" w:lineRule="exact"/>
        <w:ind w:left="139"/>
      </w:pPr>
    </w:p>
    <w:p w:rsidR="003A38BC" w:rsidRDefault="003A38BC" w:rsidP="00C86CA1">
      <w:pPr>
        <w:pStyle w:val="BodyText"/>
        <w:spacing w:line="253" w:lineRule="exact"/>
        <w:ind w:left="139"/>
      </w:pPr>
    </w:p>
    <w:p w:rsidR="00C86CA1" w:rsidRDefault="00C86CA1" w:rsidP="00C86CA1">
      <w:pPr>
        <w:pStyle w:val="BodyText"/>
        <w:spacing w:line="253" w:lineRule="exact"/>
        <w:ind w:left="139"/>
      </w:pPr>
    </w:p>
    <w:p w:rsidR="00C86CA1" w:rsidRDefault="00C86CA1" w:rsidP="00C86CA1">
      <w:pPr>
        <w:pStyle w:val="BodyText"/>
        <w:spacing w:line="253" w:lineRule="exact"/>
        <w:ind w:left="139"/>
      </w:pPr>
    </w:p>
    <w:p w:rsidR="003A38BC" w:rsidRDefault="003A38BC" w:rsidP="003A38BC">
      <w:pPr>
        <w:pStyle w:val="BodyText"/>
        <w:spacing w:before="5"/>
        <w:rPr>
          <w:sz w:val="20"/>
        </w:rPr>
      </w:pPr>
      <w:r>
        <w:rPr>
          <w:noProof/>
        </w:rPr>
        <mc:AlternateContent>
          <mc:Choice Requires="wps">
            <w:drawing>
              <wp:anchor distT="0" distB="0" distL="0" distR="0" simplePos="0" relativeHeight="251661312" behindDoc="1" locked="0" layoutInCell="1" allowOverlap="1">
                <wp:simplePos x="0" y="0"/>
                <wp:positionH relativeFrom="page">
                  <wp:posOffset>667385</wp:posOffset>
                </wp:positionH>
                <wp:positionV relativeFrom="paragraph">
                  <wp:posOffset>165100</wp:posOffset>
                </wp:positionV>
                <wp:extent cx="6437630" cy="3810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593A8" id="Rectangle 11" o:spid="_x0000_s1026" style="position:absolute;margin-left:52.55pt;margin-top:13pt;width:506.9pt;height: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" fillcolor="black" stroked="f">
                <w10:wrap type="topAndBottom" anchorx="page"/>
              </v:rect>
            </w:pict>
          </mc:Fallback>
        </mc:AlternateContent>
      </w:r>
    </w:p>
    <w:p w:rsidR="00C322CB" w:rsidRDefault="00C322CB" w:rsidP="00C86CA1">
      <w:pPr>
        <w:tabs>
          <w:tab w:val="left" w:pos="7207"/>
        </w:tabs>
        <w:spacing w:before="113"/>
        <w:rPr>
          <w:b/>
          <w:sz w:val="16"/>
        </w:rPr>
      </w:pPr>
    </w:p>
    <w:p w:rsidR="003A38BC" w:rsidRPr="00280019" w:rsidRDefault="003A38BC" w:rsidP="00C86CA1">
      <w:pPr>
        <w:tabs>
          <w:tab w:val="left" w:pos="7207"/>
        </w:tabs>
        <w:spacing w:before="113"/>
        <w:rPr>
          <w:b/>
          <w:sz w:val="24"/>
          <w:szCs w:val="24"/>
        </w:rPr>
      </w:pPr>
      <w:r>
        <w:rPr>
          <w:b/>
          <w:sz w:val="20"/>
          <w:szCs w:val="20"/>
        </w:rPr>
        <w:t xml:space="preserve">Date of next VSAB </w:t>
      </w:r>
      <w:r w:rsidR="00280019">
        <w:rPr>
          <w:b/>
          <w:sz w:val="20"/>
          <w:szCs w:val="20"/>
        </w:rPr>
        <w:t xml:space="preserve">meeting:      </w:t>
      </w:r>
      <w:r w:rsidR="006E79AC">
        <w:rPr>
          <w:b/>
          <w:sz w:val="24"/>
          <w:szCs w:val="24"/>
        </w:rPr>
        <w:t>July 31</w:t>
      </w:r>
      <w:bookmarkStart w:id="0" w:name="_GoBack"/>
      <w:bookmarkEnd w:id="0"/>
      <w:r w:rsidR="00637124">
        <w:rPr>
          <w:b/>
          <w:sz w:val="24"/>
          <w:szCs w:val="24"/>
        </w:rPr>
        <w:t>, 2024</w:t>
      </w:r>
    </w:p>
    <w:p w:rsidR="003A38BC" w:rsidRPr="003A38BC" w:rsidRDefault="003A38BC" w:rsidP="00C86CA1">
      <w:pPr>
        <w:tabs>
          <w:tab w:val="left" w:pos="7207"/>
        </w:tabs>
        <w:spacing w:before="113"/>
        <w:rPr>
          <w:b/>
          <w:sz w:val="20"/>
          <w:szCs w:val="20"/>
        </w:rPr>
      </w:pPr>
    </w:p>
    <w:sectPr w:rsidR="003A38BC" w:rsidRPr="003A38BC">
      <w:pgSz w:w="12240" w:h="15840"/>
      <w:pgMar w:top="1000" w:right="940" w:bottom="1120" w:left="94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E9" w:rsidRDefault="00B71EE9">
      <w:r>
        <w:separator/>
      </w:r>
    </w:p>
  </w:endnote>
  <w:endnote w:type="continuationSeparator" w:id="0">
    <w:p w:rsidR="00B71EE9" w:rsidRDefault="00B7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2CB" w:rsidRDefault="00C95854">
    <w:pPr>
      <w:pStyle w:val="BodyText"/>
      <w:spacing w:line="14" w:lineRule="auto"/>
      <w:rPr>
        <w:sz w:val="20"/>
      </w:rPr>
    </w:pPr>
    <w:r>
      <w:rPr>
        <w:noProof/>
      </w:rPr>
      <mc:AlternateContent>
        <mc:Choice Requires="wps">
          <w:drawing>
            <wp:anchor distT="0" distB="0" distL="114300" distR="114300" simplePos="0" relativeHeight="487512064" behindDoc="1" locked="0" layoutInCell="1" allowOverlap="1">
              <wp:simplePos x="0" y="0"/>
              <wp:positionH relativeFrom="page">
                <wp:posOffset>667385</wp:posOffset>
              </wp:positionH>
              <wp:positionV relativeFrom="page">
                <wp:posOffset>9291955</wp:posOffset>
              </wp:positionV>
              <wp:extent cx="6437630" cy="381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38100"/>
                      </a:xfrm>
                      <a:prstGeom prst="rect">
                        <a:avLst/>
                      </a:prstGeom>
                      <a:solidFill>
                        <a:srgbClr val="A50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08C62" id="docshape1" o:spid="_x0000_s1026" style="position:absolute;margin-left:52.55pt;margin-top:731.65pt;width:506.9pt;height:3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" fillcolor="#a50021" stroked="f">
              <w10:wrap anchorx="page" anchory="page"/>
            </v:rect>
          </w:pict>
        </mc:Fallback>
      </mc:AlternateContent>
    </w:r>
    <w:r>
      <w:rPr>
        <w:noProof/>
      </w:rPr>
      <mc:AlternateContent>
        <mc:Choice Requires="wps">
          <w:drawing>
            <wp:anchor distT="0" distB="0" distL="114300" distR="114300" simplePos="0" relativeHeight="487512576" behindDoc="1" locked="0" layoutInCell="1" allowOverlap="1">
              <wp:simplePos x="0" y="0"/>
              <wp:positionH relativeFrom="page">
                <wp:posOffset>673100</wp:posOffset>
              </wp:positionH>
              <wp:positionV relativeFrom="page">
                <wp:posOffset>9505950</wp:posOffset>
              </wp:positionV>
              <wp:extent cx="4084955" cy="20447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CB" w:rsidRDefault="00C322CB">
                          <w:pPr>
                            <w:spacing w:before="20"/>
                            <w:ind w:left="20"/>
                            <w:rPr>
                              <w:rFonts w:ascii="Cambria" w:hAnsi="Cambria"/>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53pt;margin-top:748.5pt;width:321.65pt;height:16.1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" filled="f" stroked="f">
              <v:textbox inset="0,0,0,0">
                <w:txbxContent>
                  <w:p w:rsidR="00C322CB" w:rsidRDefault="00C322CB">
                    <w:pPr>
                      <w:spacing w:before="20"/>
                      <w:ind w:left="20"/>
                      <w:rPr>
                        <w:rFonts w:ascii="Cambria" w:hAnsi="Cambria"/>
                        <w:sz w:val="24"/>
                      </w:rPr>
                    </w:pPr>
                  </w:p>
                </w:txbxContent>
              </v:textbox>
              <w10:wrap anchorx="page" anchory="page"/>
            </v:shape>
          </w:pict>
        </mc:Fallback>
      </mc:AlternateContent>
    </w:r>
    <w:r>
      <w:rPr>
        <w:noProof/>
      </w:rPr>
      <mc:AlternateContent>
        <mc:Choice Requires="wps">
          <w:drawing>
            <wp:anchor distT="0" distB="0" distL="114300" distR="114300" simplePos="0" relativeHeight="487513088" behindDoc="1" locked="0" layoutInCell="1" allowOverlap="1">
              <wp:simplePos x="0" y="0"/>
              <wp:positionH relativeFrom="page">
                <wp:posOffset>6972300</wp:posOffset>
              </wp:positionH>
              <wp:positionV relativeFrom="page">
                <wp:posOffset>9515475</wp:posOffset>
              </wp:positionV>
              <wp:extent cx="165735" cy="19431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CB" w:rsidRDefault="00D70EDA">
                          <w:pPr>
                            <w:spacing w:before="10"/>
                            <w:ind w:left="60"/>
                            <w:rPr>
                              <w:sz w:val="24"/>
                            </w:rPr>
                          </w:pPr>
                          <w:r>
                            <w:rPr>
                              <w:sz w:val="24"/>
                            </w:rPr>
                            <w:fldChar w:fldCharType="begin"/>
                          </w:r>
                          <w:r>
                            <w:rPr>
                              <w:sz w:val="24"/>
                            </w:rPr>
                            <w:instrText xml:space="preserve"> PAGE </w:instrText>
                          </w:r>
                          <w:r>
                            <w:rPr>
                              <w:sz w:val="24"/>
                            </w:rPr>
                            <w:fldChar w:fldCharType="separate"/>
                          </w:r>
                          <w:r w:rsidR="006E79AC">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549pt;margin-top:749.25pt;width:13.05pt;height:15.3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" filled="f" stroked="f">
              <v:textbox inset="0,0,0,0">
                <w:txbxContent>
                  <w:p w:rsidR="00C322CB" w:rsidRDefault="00D70EDA">
                    <w:pPr>
                      <w:spacing w:before="10"/>
                      <w:ind w:left="60"/>
                      <w:rPr>
                        <w:sz w:val="24"/>
                      </w:rPr>
                    </w:pPr>
                    <w:r>
                      <w:rPr>
                        <w:sz w:val="24"/>
                      </w:rPr>
                      <w:fldChar w:fldCharType="begin"/>
                    </w:r>
                    <w:r>
                      <w:rPr>
                        <w:sz w:val="24"/>
                      </w:rPr>
                      <w:instrText xml:space="preserve"> PAGE </w:instrText>
                    </w:r>
                    <w:r>
                      <w:rPr>
                        <w:sz w:val="24"/>
                      </w:rPr>
                      <w:fldChar w:fldCharType="separate"/>
                    </w:r>
                    <w:r w:rsidR="006E79AC">
                      <w:rPr>
                        <w:noProof/>
                        <w:sz w:val="24"/>
                      </w:rPr>
                      <w:t>2</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E9" w:rsidRDefault="00B71EE9">
      <w:r>
        <w:separator/>
      </w:r>
    </w:p>
  </w:footnote>
  <w:footnote w:type="continuationSeparator" w:id="0">
    <w:p w:rsidR="00B71EE9" w:rsidRDefault="00B7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E2AA196C"/>
    <w:lvl w:ilvl="0" w:tplc="CEA633C4">
      <w:numFmt w:val="bullet"/>
      <w:lvlText w:val="•"/>
      <w:lvlJc w:val="left"/>
      <w:pPr>
        <w:ind w:left="499" w:hanging="360"/>
      </w:pPr>
      <w:rPr>
        <w:rFonts w:ascii="Times New Roman" w:eastAsia="Times New Roman" w:hAnsi="Times New Roman" w:cs="Times New Roman" w:hint="default"/>
        <w:b w:val="0"/>
        <w:bCs w:val="0"/>
        <w:i w:val="0"/>
        <w:iCs w:val="0"/>
        <w:w w:val="100"/>
        <w:sz w:val="22"/>
        <w:szCs w:val="22"/>
        <w:lang w:val="en-US" w:eastAsia="en-US" w:bidi="ar-SA"/>
      </w:rPr>
    </w:lvl>
    <w:lvl w:ilvl="1" w:tplc="348E9778">
      <w:numFmt w:val="bullet"/>
      <w:lvlText w:val="•"/>
      <w:lvlJc w:val="left"/>
      <w:pPr>
        <w:ind w:left="1486" w:hanging="360"/>
      </w:pPr>
      <w:rPr>
        <w:rFonts w:hint="default"/>
        <w:lang w:val="en-US" w:eastAsia="en-US" w:bidi="ar-SA"/>
      </w:rPr>
    </w:lvl>
    <w:lvl w:ilvl="2" w:tplc="52C6F1CE">
      <w:numFmt w:val="bullet"/>
      <w:lvlText w:val="•"/>
      <w:lvlJc w:val="left"/>
      <w:pPr>
        <w:ind w:left="2472" w:hanging="360"/>
      </w:pPr>
      <w:rPr>
        <w:rFonts w:hint="default"/>
        <w:lang w:val="en-US" w:eastAsia="en-US" w:bidi="ar-SA"/>
      </w:rPr>
    </w:lvl>
    <w:lvl w:ilvl="3" w:tplc="1DDA8416">
      <w:numFmt w:val="bullet"/>
      <w:lvlText w:val="•"/>
      <w:lvlJc w:val="left"/>
      <w:pPr>
        <w:ind w:left="3458" w:hanging="360"/>
      </w:pPr>
      <w:rPr>
        <w:rFonts w:hint="default"/>
        <w:lang w:val="en-US" w:eastAsia="en-US" w:bidi="ar-SA"/>
      </w:rPr>
    </w:lvl>
    <w:lvl w:ilvl="4" w:tplc="9E14F7A2">
      <w:numFmt w:val="bullet"/>
      <w:lvlText w:val="•"/>
      <w:lvlJc w:val="left"/>
      <w:pPr>
        <w:ind w:left="4444" w:hanging="360"/>
      </w:pPr>
      <w:rPr>
        <w:rFonts w:hint="default"/>
        <w:lang w:val="en-US" w:eastAsia="en-US" w:bidi="ar-SA"/>
      </w:rPr>
    </w:lvl>
    <w:lvl w:ilvl="5" w:tplc="AC6C19F6">
      <w:numFmt w:val="bullet"/>
      <w:lvlText w:val="•"/>
      <w:lvlJc w:val="left"/>
      <w:pPr>
        <w:ind w:left="5430" w:hanging="360"/>
      </w:pPr>
      <w:rPr>
        <w:rFonts w:hint="default"/>
        <w:lang w:val="en-US" w:eastAsia="en-US" w:bidi="ar-SA"/>
      </w:rPr>
    </w:lvl>
    <w:lvl w:ilvl="6" w:tplc="54A4A274">
      <w:numFmt w:val="bullet"/>
      <w:lvlText w:val="•"/>
      <w:lvlJc w:val="left"/>
      <w:pPr>
        <w:ind w:left="6416" w:hanging="360"/>
      </w:pPr>
      <w:rPr>
        <w:rFonts w:hint="default"/>
        <w:lang w:val="en-US" w:eastAsia="en-US" w:bidi="ar-SA"/>
      </w:rPr>
    </w:lvl>
    <w:lvl w:ilvl="7" w:tplc="C30AEE2A">
      <w:numFmt w:val="bullet"/>
      <w:lvlText w:val="•"/>
      <w:lvlJc w:val="left"/>
      <w:pPr>
        <w:ind w:left="7402" w:hanging="360"/>
      </w:pPr>
      <w:rPr>
        <w:rFonts w:hint="default"/>
        <w:lang w:val="en-US" w:eastAsia="en-US" w:bidi="ar-SA"/>
      </w:rPr>
    </w:lvl>
    <w:lvl w:ilvl="8" w:tplc="481A8944">
      <w:numFmt w:val="bullet"/>
      <w:lvlText w:val="•"/>
      <w:lvlJc w:val="left"/>
      <w:pPr>
        <w:ind w:left="838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CB"/>
    <w:rsid w:val="0006271C"/>
    <w:rsid w:val="000B3D37"/>
    <w:rsid w:val="000C1C47"/>
    <w:rsid w:val="001A7CEF"/>
    <w:rsid w:val="001B163E"/>
    <w:rsid w:val="001B3F0D"/>
    <w:rsid w:val="001E2940"/>
    <w:rsid w:val="002030FD"/>
    <w:rsid w:val="00280019"/>
    <w:rsid w:val="003105F7"/>
    <w:rsid w:val="0037750F"/>
    <w:rsid w:val="003A38BC"/>
    <w:rsid w:val="003B26A0"/>
    <w:rsid w:val="003F6833"/>
    <w:rsid w:val="00467AB3"/>
    <w:rsid w:val="00637124"/>
    <w:rsid w:val="006C07C0"/>
    <w:rsid w:val="006E79AC"/>
    <w:rsid w:val="006F67B6"/>
    <w:rsid w:val="00724974"/>
    <w:rsid w:val="0077614B"/>
    <w:rsid w:val="007C0A8D"/>
    <w:rsid w:val="007E37D9"/>
    <w:rsid w:val="007F7436"/>
    <w:rsid w:val="00827FA1"/>
    <w:rsid w:val="008869D0"/>
    <w:rsid w:val="0089106C"/>
    <w:rsid w:val="008A2A36"/>
    <w:rsid w:val="00953F50"/>
    <w:rsid w:val="009959FB"/>
    <w:rsid w:val="00B04AE0"/>
    <w:rsid w:val="00B6455C"/>
    <w:rsid w:val="00B71EE9"/>
    <w:rsid w:val="00C04924"/>
    <w:rsid w:val="00C322CB"/>
    <w:rsid w:val="00C84DDD"/>
    <w:rsid w:val="00C86CA1"/>
    <w:rsid w:val="00C948B9"/>
    <w:rsid w:val="00C95854"/>
    <w:rsid w:val="00D142F8"/>
    <w:rsid w:val="00D31C05"/>
    <w:rsid w:val="00D70EDA"/>
    <w:rsid w:val="00E6468F"/>
    <w:rsid w:val="00EC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119E"/>
  <w15:docId w15:val="{7842AF4A-749C-4E06-B9AB-CD893124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51" w:lineRule="exact"/>
      <w:ind w:left="139"/>
      <w:outlineLvl w:val="0"/>
    </w:pPr>
    <w:rPr>
      <w:b/>
      <w:bCs/>
      <w:u w:val="single" w:color="000000"/>
    </w:rPr>
  </w:style>
  <w:style w:type="paragraph" w:styleId="Heading2">
    <w:name w:val="heading 2"/>
    <w:basedOn w:val="Normal"/>
    <w:uiPriority w:val="1"/>
    <w:qFormat/>
    <w:pPr>
      <w:spacing w:line="251" w:lineRule="exact"/>
      <w:ind w:left="13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
      <w:ind w:left="20"/>
    </w:pPr>
    <w:rPr>
      <w:rFonts w:ascii="Cambria" w:eastAsia="Cambria" w:hAnsi="Cambria" w:cs="Cambria"/>
      <w:sz w:val="24"/>
      <w:szCs w:val="24"/>
    </w:rPr>
  </w:style>
  <w:style w:type="paragraph" w:styleId="ListParagraph">
    <w:name w:val="List Paragraph"/>
    <w:basedOn w:val="Normal"/>
    <w:uiPriority w:val="1"/>
    <w:qFormat/>
    <w:pPr>
      <w:ind w:left="49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48B9"/>
    <w:pPr>
      <w:tabs>
        <w:tab w:val="center" w:pos="4680"/>
        <w:tab w:val="right" w:pos="9360"/>
      </w:tabs>
    </w:pPr>
  </w:style>
  <w:style w:type="character" w:customStyle="1" w:styleId="HeaderChar">
    <w:name w:val="Header Char"/>
    <w:basedOn w:val="DefaultParagraphFont"/>
    <w:link w:val="Header"/>
    <w:uiPriority w:val="99"/>
    <w:rsid w:val="00C948B9"/>
    <w:rPr>
      <w:rFonts w:ascii="Times New Roman" w:eastAsia="Times New Roman" w:hAnsi="Times New Roman" w:cs="Times New Roman"/>
    </w:rPr>
  </w:style>
  <w:style w:type="paragraph" w:styleId="Footer">
    <w:name w:val="footer"/>
    <w:basedOn w:val="Normal"/>
    <w:link w:val="FooterChar"/>
    <w:uiPriority w:val="99"/>
    <w:unhideWhenUsed/>
    <w:rsid w:val="00C948B9"/>
    <w:pPr>
      <w:tabs>
        <w:tab w:val="center" w:pos="4680"/>
        <w:tab w:val="right" w:pos="9360"/>
      </w:tabs>
    </w:pPr>
  </w:style>
  <w:style w:type="character" w:customStyle="1" w:styleId="FooterChar">
    <w:name w:val="Footer Char"/>
    <w:basedOn w:val="DefaultParagraphFont"/>
    <w:link w:val="Footer"/>
    <w:uiPriority w:val="99"/>
    <w:rsid w:val="00C948B9"/>
    <w:rPr>
      <w:rFonts w:ascii="Times New Roman" w:eastAsia="Times New Roman" w:hAnsi="Times New Roman" w:cs="Times New Roman"/>
    </w:rPr>
  </w:style>
  <w:style w:type="table" w:styleId="TableGrid">
    <w:name w:val="Table Grid"/>
    <w:basedOn w:val="TableNormal"/>
    <w:uiPriority w:val="39"/>
    <w:rsid w:val="003A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E944366ABF743BF14B353105AFA37" ma:contentTypeVersion="0" ma:contentTypeDescription="Create a new document." ma:contentTypeScope="" ma:versionID="4c2bea983b1dd68dd1a14f780164ef85">
  <xsd:schema xmlns:xsd="http://www.w3.org/2001/XMLSchema" xmlns:xs="http://www.w3.org/2001/XMLSchema" xmlns:p="http://schemas.microsoft.com/office/2006/metadata/properties" xmlns:ns2="33f31e04-60da-4409-8f94-83b8f899cb60" targetNamespace="http://schemas.microsoft.com/office/2006/metadata/properties" ma:root="true" ma:fieldsID="9e827afac971da355c3f8c9ccbaa0d18" ns2:_="">
    <xsd:import namespace="33f31e04-60da-4409-8f94-83b8f899cb60"/>
    <xsd:element name="properties">
      <xsd:complexType>
        <xsd:sequence>
          <xsd:element name="documentManagement">
            <xsd:complexType>
              <xsd:all>
                <xsd:element ref="ns2:Board_x0020_Name"/>
                <xsd:element ref="ns2:Year"/>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31e04-60da-4409-8f94-83b8f899cb60" elementFormDefault="qualified">
    <xsd:import namespace="http://schemas.microsoft.com/office/2006/documentManagement/types"/>
    <xsd:import namespace="http://schemas.microsoft.com/office/infopath/2007/PartnerControls"/>
    <xsd:element name="Board_x0020_Name" ma:index="8" ma:displayName="&gt;&gt;" ma:description="Select Advisory Board Name" ma:format="Dropdown" ma:internalName="Board_x0020_Name">
      <xsd:simpleType>
        <xsd:restriction base="dms:Choice">
          <xsd:enumeration value="Advisory Commission on Women"/>
          <xsd:enumeration value="Agricultural Enhancement Council"/>
          <xsd:enumeration value="Aviation and Airports Advisory Board"/>
          <xsd:enumeration value="Behavioral Health Substance Use Disorder Advisory Committee"/>
          <xsd:enumeration value="Bioscience Land Protection Advisory Board"/>
          <xsd:enumeration value="Boca Raton Airport Authority"/>
          <xsd:enumeration value="Building Code Advisory Board"/>
          <xsd:enumeration value="Business Development Board of Palm Beach County"/>
          <xsd:enumeration value="CareerSource Palm Beach County Board of Directors, Inc."/>
          <xsd:enumeration value="Child Care Advisory Council"/>
          <xsd:enumeration value="Citizens Advisory Committee on Health &amp; Human Services"/>
          <xsd:enumeration value="Citizens' Committee on Airport Noise"/>
          <xsd:enumeration value="Commission on Affordable Housing Advisory Committee"/>
          <xsd:enumeration value="Commission on Ethics"/>
          <xsd:enumeration value="Community Action Advisory Board"/>
          <xsd:enumeration value="Comprehensive Economic Development Strategy Committee (TCRPC's CEDS)"/>
          <xsd:enumeration value="Construction Board of Adjustment and Appeals"/>
          <xsd:enumeration value="Construction Industry Licensing Board"/>
          <xsd:enumeration value="Consumer Affairs Hearing Board"/>
          <xsd:enumeration value="Contract Review Committee"/>
          <xsd:enumeration value="County Financing Committee"/>
          <xsd:enumeration value="Criminal Justice Commission"/>
          <xsd:enumeration value="Discover the Palm Beaches, Inc. Board of Directors"/>
          <xsd:enumeration value="Educational Facilities Authority"/>
          <xsd:enumeration value="Emergency Medical Services Advisory Council"/>
          <xsd:enumeration value="Environmental Appeals Board"/>
          <xsd:enumeration value="Environmental Control Hearing Board"/>
          <xsd:enumeration value="Equal Business Opportunity Advisory Committee"/>
          <xsd:enumeration value="Fair Housing/Equal Employment Board"/>
          <xsd:enumeration value="Fire Code Board of Appeals &amp; Adjustments"/>
          <xsd:enumeration value="Fire Rescue Advisory Board"/>
          <xsd:enumeration value="Florida Atlantic Research and Development Authority"/>
          <xsd:enumeration value="Groundwater &amp; Natural Resources Protection Board"/>
          <xsd:enumeration value="Health Care District of Palm Beach County"/>
          <xsd:enumeration value="Health Council of Southeast Florida, Inc."/>
          <xsd:enumeration value="Health Facilities Authority"/>
          <xsd:enumeration value="Historic Resources Review Board"/>
          <xsd:enumeration value="Homeless Advisory Board"/>
          <xsd:enumeration value="Housing Finance Authority"/>
          <xsd:enumeration value="Impact Fee Review Committee"/>
          <xsd:enumeration value="Infrastructure Surtax Independent Citizen Oversite Committee"/>
          <xsd:enumeration value="Internal Audit Committee"/>
          <xsd:enumeration value="Investment Policy Committee"/>
          <xsd:enumeration value="Land Development Regulation Advisory Board"/>
          <xsd:enumeration value="Library Advisory Board"/>
          <xsd:enumeration value="Natural Areas Management Advisory Committee"/>
          <xsd:enumeration value="Palm Beach County HIV  Care Council"/>
          <xsd:enumeration value="Palm Beach County Sports Commission"/>
          <xsd:enumeration value="Palm Tran Service Board"/>
          <xsd:enumeration value="Personnel Appeals Board"/>
          <xsd:enumeration value="Planning Commission"/>
          <xsd:enumeration value="Property Review Committee"/>
          <xsd:enumeration value="Public Art Committee"/>
          <xsd:enumeration value="Public Safety Coordinating Council"/>
          <xsd:enumeration value="Regional Hazardous Materials Oversight Committee"/>
          <xsd:enumeration value="South Florida Regional Transportation Authority"/>
          <xsd:enumeration value="Special Masters"/>
          <xsd:enumeration value="Tourist Development Council"/>
          <xsd:enumeration value="Value Adjustment Board"/>
          <xsd:enumeration value="Veteran Services Advisory Board"/>
          <xsd:enumeration value="Water Resources Task Force"/>
          <xsd:enumeration value="Water Utilities Advisory Board"/>
          <xsd:enumeration value="Westgate/Belvedere Homes Community Redevelopment Agency"/>
          <xsd:enumeration value="Zoning Commission"/>
        </xsd:restriction>
      </xsd:simpleType>
    </xsd:element>
    <xsd:element name="Year" ma:index="9" ma:displayName="Year" ma:description="Select the year of document" ma:format="Dropdown" ma:internalName="Year">
      <xsd:simpleType>
        <xsd:restriction base="dms:Choice">
          <xsd:enumeration value="2019"/>
          <xsd:enumeration value="2020"/>
          <xsd:enumeration value="2021"/>
          <xsd:enumeration value="2022"/>
          <xsd:enumeration value="2023"/>
          <xsd:enumeration value="2024"/>
          <xsd:enumeration value="2025"/>
          <xsd:enumeration value="2026"/>
          <xsd:enumeration value="2027"/>
          <xsd:enumeration value="2028"/>
        </xsd:restriction>
      </xsd:simpleType>
    </xsd:element>
    <xsd:element name="Month" ma:index="10" ma:displayName="Month" ma:description="Select the month of document" ma:format="Dropdown" ma:internalName="Month">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33f31e04-60da-4409-8f94-83b8f899cb60">2024</Year>
    <Month xmlns="33f31e04-60da-4409-8f94-83b8f899cb60">05</Month>
    <Board_x0020_Name xmlns="33f31e04-60da-4409-8f94-83b8f899cb60">Veteran Services Advisory Board</Board_x0020_Name>
  </documentManagement>
</p:properties>
</file>

<file path=customXml/itemProps1.xml><?xml version="1.0" encoding="utf-8"?>
<ds:datastoreItem xmlns:ds="http://schemas.openxmlformats.org/officeDocument/2006/customXml" ds:itemID="{5F5FF64B-CD02-496B-A188-6F4DE23B5127}"/>
</file>

<file path=customXml/itemProps2.xml><?xml version="1.0" encoding="utf-8"?>
<ds:datastoreItem xmlns:ds="http://schemas.openxmlformats.org/officeDocument/2006/customXml" ds:itemID="{CAE8140C-009C-4FFC-AF30-5F14FB95527B}"/>
</file>

<file path=customXml/itemProps3.xml><?xml version="1.0" encoding="utf-8"?>
<ds:datastoreItem xmlns:ds="http://schemas.openxmlformats.org/officeDocument/2006/customXml" ds:itemID="{0B08959F-72CC-4F2D-B813-4CD381AE5B66}"/>
</file>

<file path=docProps/app.xml><?xml version="1.0" encoding="utf-8"?>
<Properties xmlns="http://schemas.openxmlformats.org/officeDocument/2006/extended-properties" xmlns:vt="http://schemas.openxmlformats.org/officeDocument/2006/docPropsVTypes">
  <Template>Normal</Template>
  <TotalTime>18</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Rohn Hultgren</dc:creator>
  <cp:lastModifiedBy>Rohn Hultgren</cp:lastModifiedBy>
  <cp:revision>4</cp:revision>
  <dcterms:created xsi:type="dcterms:W3CDTF">2024-07-18T12:16:00Z</dcterms:created>
  <dcterms:modified xsi:type="dcterms:W3CDTF">2024-07-18T15:58:00Z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LastSaved">
    <vt:filetime>2024-02-27T00:00:00Z</vt:filetime>
  </property>
  <property fmtid="{D5CDD505-2E9C-101B-9397-08002B2CF9AE}" pid="4" name="ContentTypeId">
    <vt:lpwstr>0x01010082DE944366ABF743BF14B353105AFA37</vt:lpwstr>
  </property>
  <property fmtid="{D5CDD505-2E9C-101B-9397-08002B2CF9AE}" pid="5" name="Order">
    <vt:r8>109000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